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化妆品防腐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效能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测试评估结论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产品名称: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精华液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测试评估依据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注:根据实际情况进行勾选，可多选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根据技术规范、技术指南、国家标准、行业标准或国际标准等开展的相关研究(具体参考文件名称和编号:xxxxxx);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自建测试或评估方法对化妆品的防腐效能开展的研究报告;方法经过企业验证，已形成标准操作规程(自建方法名称和编号:xxxxxx);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其它(请举出具体内容)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测试过程和结果简述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包含试验起止日期、试验样品、测试菌株、中和剂、试验结果等内容描述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评估结论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我公司对于本产品防腐有效性的评估过程及评估结论的科学性、准确性和真实性负责。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化妆品注册人/备案人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20XX年XX月XX日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化妆品稳定性测试评估结论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产品名称: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xxxx精华液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测试评估依据: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(注:根据实际情况进行勾选，可多选)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□根据技术规范、技术指南、国家标准、行业标准或国际标准等开展的相关研究(具体参考文件名称和编号:xxxxxx)；□自建测试或评估方法对化妆品的稳定性开展的研究报告;方法经过企业验证，已形成标准操作规程(自建方法名称和编号:xxxxxx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□其它:(请举出具体内容)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三、测试过程和结果简述: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(包含试验起止日期，试验样品、试验方法、试验考察项目、试验结果等内容描述)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四、评估结论: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经对化妆品稳定性研究结果进行系统分析，结合产品特性和产品配方等进行综合研判，基于现有的知识水平，在正常可预见的存储条件下，本产品的稳定性可达 XX 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我公司对于本产品稳定性的评估过程及评估结论的科学性、准确性和真实性负责。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化妆品注册人/备案人(签章)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化妆品包材相容性测试评估结论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一、产品名称: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xxxx精华液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二、测试评估依据: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(注:根据实际情况进行勾选，可多选)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□根据技术规范、技术指南、国家标准、行业标准或国际标准等开展的相关研究(具体参考文件名称和编号:xxxxxx)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□自建测试或评估方法对化妆品与包材相容性开展的研究报告;方法经过企业验证，已形成标准操作规程(自建方法名称和编号:xxxxxx);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□其它(请举出具体内容)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三、测试过程和结果简述: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(包含试验起止日期，试验样品、试验方法、试验项目、试验结果等内容描述)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四、评估结论: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我公司对于本声明中的评估过程及评估结论的科学性、准确性和真实性负责。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化妆品注册人/备案人(签章)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20XX年XX月XX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FE57A0"/>
    <w:multiLevelType w:val="singleLevel"/>
    <w:tmpl w:val="C6FE57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F3FC2B"/>
    <w:multiLevelType w:val="singleLevel"/>
    <w:tmpl w:val="40F3FC2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F15A4"/>
    <w:rsid w:val="441C1CC2"/>
    <w:rsid w:val="504870C6"/>
    <w:rsid w:val="7A2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2025-03-20T02:03:00Z</dcterms:created>
  <dc:creator>Gu.</dc:creator>
  <cp:lastModifiedBy>李想</cp:lastModifiedBy>
  <dcterms:modified xsi:type="dcterms:W3CDTF">2025-03-26T06:21:58Z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DDB734EC3F52412E81B96C05EDB7F10C_11</vt:lpwstr>
  </property>
  <property fmtid="{D5CDD505-2E9C-101B-9397-08002B2CF9AE}" pid="4" name="KSOTemplateDocerSaveRecord">
    <vt:lpwstr>eyJoZGlkIjoiZjZlOThhYzVlODhjMGE3MGI5ODVhMWRkZmI3OGVkZTkiLCJ1c2VySWQiOiIyMjc2OTQ0MTgifQ==</vt:lpwstr>
  </property>
</Properties>
</file>